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1DF7">
      <w:pPr>
        <w:wordWrap w:val="0"/>
        <w:adjustRightInd/>
        <w:ind w:left="104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年</w:t>
      </w:r>
      <w:r>
        <w:t xml:space="preserve">    </w:t>
      </w:r>
      <w:r>
        <w:rPr>
          <w:rFonts w:hAnsi="Times New Roman" w:hint="eastAsia"/>
        </w:rPr>
        <w:t>月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p w:rsidR="00000000" w:rsidRDefault="00101DF7">
      <w:pPr>
        <w:adjustRightInd/>
        <w:spacing w:line="49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登録④　有機ほ場別登録</w:t>
      </w:r>
      <w:r>
        <w:rPr>
          <w:rFonts w:hint="eastAsia"/>
          <w:sz w:val="16"/>
          <w:szCs w:val="16"/>
        </w:rPr>
        <w:t>（ほ場１枚に対して当登録１枚記入のこと）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1898"/>
        <w:gridCol w:w="1898"/>
        <w:gridCol w:w="1688"/>
        <w:gridCol w:w="1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生産行程管理者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ほ場番号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ほ場面積</w:t>
            </w:r>
            <w:r>
              <w:t xml:space="preserve">        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航空防除／有・無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現況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101DF7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"/>
        <w:gridCol w:w="1582"/>
        <w:gridCol w:w="1582"/>
        <w:gridCol w:w="1582"/>
        <w:gridCol w:w="1582"/>
        <w:gridCol w:w="1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周辺状況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生産方法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有機･慣行･他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有機･慣行･他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有機･慣行･他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有機･慣行･他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有機･慣行･他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緩衝地帯</w:t>
            </w: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幅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m </w:t>
            </w: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高　　</w:t>
            </w:r>
            <w:r>
              <w:t xml:space="preserve"> m </w:t>
            </w:r>
            <w:r>
              <w:rPr>
                <w:rFonts w:hint="eastAsia"/>
              </w:rPr>
              <w:t>上･下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幅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m </w:t>
            </w: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高　　</w:t>
            </w:r>
            <w:r>
              <w:t xml:space="preserve"> m </w:t>
            </w:r>
            <w:r>
              <w:rPr>
                <w:rFonts w:hint="eastAsia"/>
              </w:rPr>
              <w:t>上･下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幅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m </w:t>
            </w: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高　　</w:t>
            </w:r>
            <w:r>
              <w:t xml:space="preserve"> m </w:t>
            </w:r>
            <w:r>
              <w:rPr>
                <w:rFonts w:hint="eastAsia"/>
              </w:rPr>
              <w:t>上･下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幅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m </w:t>
            </w: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高　　</w:t>
            </w:r>
            <w:r>
              <w:t xml:space="preserve"> m </w:t>
            </w:r>
            <w:r>
              <w:rPr>
                <w:rFonts w:hint="eastAsia"/>
              </w:rPr>
              <w:t>上･下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幅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m </w:t>
            </w: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高　　</w:t>
            </w:r>
            <w:r>
              <w:t xml:space="preserve"> m </w:t>
            </w:r>
            <w:r>
              <w:rPr>
                <w:rFonts w:hint="eastAsia"/>
              </w:rPr>
              <w:t>上･下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汚染防止</w:t>
            </w: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周辺状況</w:t>
            </w: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  <w:p w:rsidR="00000000" w:rsidRDefault="00101DF7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01DF7" w:rsidRDefault="00101DF7">
      <w:pPr>
        <w:adjustRightInd/>
        <w:rPr>
          <w:rFonts w:hAnsi="Times New Roman" w:cs="Times New Roman"/>
        </w:rPr>
      </w:pPr>
      <w:r>
        <w:rPr>
          <w:sz w:val="17"/>
          <w:szCs w:val="17"/>
        </w:rPr>
        <w:t xml:space="preserve"> </w:t>
      </w:r>
      <w:r>
        <w:rPr>
          <w:rFonts w:hint="eastAsia"/>
          <w:sz w:val="17"/>
          <w:szCs w:val="17"/>
        </w:rPr>
        <w:t>※ほ場の枚数をコピーして下さい</w:t>
      </w:r>
    </w:p>
    <w:sectPr w:rsidR="00101DF7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F7" w:rsidRDefault="00101DF7">
      <w:r>
        <w:separator/>
      </w:r>
    </w:p>
  </w:endnote>
  <w:endnote w:type="continuationSeparator" w:id="0">
    <w:p w:rsidR="00101DF7" w:rsidRDefault="0010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F7" w:rsidRDefault="00101D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1DF7" w:rsidRDefault="0010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01DF7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公益社団法人全国愛農会／農・登録④</w:t>
    </w:r>
  </w:p>
  <w:p w:rsidR="00000000" w:rsidRDefault="00101DF7">
    <w:pPr>
      <w:adjustRightInd/>
      <w:spacing w:line="252" w:lineRule="exac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4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28"/>
    <w:rsid w:val="00101DF7"/>
    <w:rsid w:val="0064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C0863F-FDC2-472B-AF71-00DBEFE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2016-07-21T08:56:00Z</dcterms:created>
  <dcterms:modified xsi:type="dcterms:W3CDTF">2016-07-21T08:56:00Z</dcterms:modified>
</cp:coreProperties>
</file>