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3B6C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指針①　種苗指針</w:t>
      </w:r>
      <w:r>
        <w:rPr>
          <w:rFonts w:hAnsi="Times New Roman" w:hint="eastAsia"/>
          <w:sz w:val="16"/>
          <w:szCs w:val="16"/>
        </w:rPr>
        <w:t>（１枚に書ききれない場合はコピーしてください）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A33B6C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種子の入手に関する指針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7"/>
                <w:sz w:val="15"/>
                <w:szCs w:val="15"/>
              </w:rPr>
              <w:t>有機種子でない場合の理由</w:t>
            </w: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A33B6C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苗等の入手、育苗に関する指針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7"/>
                <w:sz w:val="15"/>
                <w:szCs w:val="15"/>
              </w:rPr>
              <w:t>有機苗等でない場合の理由</w:t>
            </w:r>
          </w:p>
          <w:p w:rsidR="00000000" w:rsidRDefault="00A33B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A33B6C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A33B6C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A33B6C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A33B6C" w:rsidRDefault="00A33B6C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A33B6C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6C" w:rsidRDefault="00A33B6C">
      <w:r>
        <w:separator/>
      </w:r>
    </w:p>
  </w:endnote>
  <w:endnote w:type="continuationSeparator" w:id="0">
    <w:p w:rsidR="00A33B6C" w:rsidRDefault="00A3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6C" w:rsidRDefault="00A33B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3B6C" w:rsidRDefault="00A3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33B6C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公益社団法人全国愛農会／農・指針①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1"/>
    <w:rsid w:val="00A33B6C"/>
    <w:rsid w:val="00F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C3C378-C113-46B1-9729-7B33DABF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2000-10-19T10:36:00Z</cp:lastPrinted>
  <dcterms:created xsi:type="dcterms:W3CDTF">2016-07-21T08:52:00Z</dcterms:created>
  <dcterms:modified xsi:type="dcterms:W3CDTF">2016-07-21T08:52:00Z</dcterms:modified>
</cp:coreProperties>
</file>