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0D86">
      <w:pPr>
        <w:wordWrap w:val="0"/>
        <w:adjustRightInd/>
        <w:spacing w:line="488" w:lineRule="exact"/>
        <w:ind w:left="104"/>
        <w:jc w:val="right"/>
        <w:rPr>
          <w:rFonts w:hAnsi="Times New Roman" w:cs="Times New Roman"/>
        </w:rPr>
      </w:pP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記入</w:t>
      </w:r>
    </w:p>
    <w:p w:rsidR="00000000" w:rsidRDefault="00B40D86">
      <w:pPr>
        <w:adjustRightInd/>
        <w:spacing w:line="35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登録①　</w:t>
      </w:r>
      <w:bookmarkStart w:id="0" w:name="_GoBack"/>
      <w:bookmarkEnd w:id="0"/>
      <w:r>
        <w:rPr>
          <w:rFonts w:hAnsi="Times New Roman" w:hint="eastAsia"/>
          <w:sz w:val="24"/>
          <w:szCs w:val="24"/>
        </w:rPr>
        <w:t>施設登録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18"/>
          <w:szCs w:val="18"/>
        </w:rPr>
        <w:t>（原料受入施設・原料保管施設・製造加工施設・製品保管施設等）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90"/>
        <w:gridCol w:w="33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exact"/>
              <w:jc w:val="lef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生産行程</w:t>
            </w:r>
            <w:proofErr w:type="gramEnd"/>
            <w:r>
              <w:rPr>
                <w:rFonts w:hint="eastAsia"/>
              </w:rPr>
              <w:t>管理者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B40D86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5"/>
        <w:gridCol w:w="5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40D86">
            <w:pPr>
              <w:suppressAutoHyphens/>
              <w:kinsoku w:val="0"/>
              <w:wordWrap w:val="0"/>
              <w:autoSpaceDE w:val="0"/>
              <w:autoSpaceDN w:val="0"/>
              <w:spacing w:line="698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B40D86" w:rsidRDefault="00B40D86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B40D86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86" w:rsidRDefault="00B40D86">
      <w:r>
        <w:separator/>
      </w:r>
    </w:p>
  </w:endnote>
  <w:endnote w:type="continuationSeparator" w:id="0">
    <w:p w:rsidR="00B40D86" w:rsidRDefault="00B4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86" w:rsidRDefault="00B40D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D86" w:rsidRDefault="00B4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40D86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公益社団法人全国愛農会／加・登録①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6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05"/>
    <w:rsid w:val="00A96E05"/>
    <w:rsid w:val="00B4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B19E59-33F0-43DB-87E5-A7CE0C27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2016-07-21T09:04:00Z</dcterms:created>
  <dcterms:modified xsi:type="dcterms:W3CDTF">2016-07-21T09:04:00Z</dcterms:modified>
</cp:coreProperties>
</file>